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D19" w:rsidRPr="001E0D19" w:rsidRDefault="001E0D19" w:rsidP="001E0D1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1E0D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Школьный этап всероссийской олимпиады школьников</w:t>
      </w:r>
    </w:p>
    <w:p w:rsidR="001E0D19" w:rsidRPr="001E0D19" w:rsidRDefault="001E0D19" w:rsidP="001E0D1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E0D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по русскому языку  2018-2019 учебный год</w:t>
      </w:r>
    </w:p>
    <w:p w:rsidR="001E0D19" w:rsidRPr="001E0D19" w:rsidRDefault="00F97689" w:rsidP="001E0D1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11</w:t>
      </w:r>
      <w:r w:rsidR="001E0D19" w:rsidRPr="001E0D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класс</w:t>
      </w:r>
    </w:p>
    <w:p w:rsidR="001E0D19" w:rsidRPr="001E0D19" w:rsidRDefault="001E0D19" w:rsidP="001E0D1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1E0D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Задания</w:t>
      </w:r>
    </w:p>
    <w:p w:rsidR="001E0D19" w:rsidRPr="001E0D19" w:rsidRDefault="001E0D19" w:rsidP="001E0D19">
      <w:pPr>
        <w:spacing w:after="0"/>
        <w:jc w:val="center"/>
        <w:rPr>
          <w:rFonts w:ascii="Times New Roman" w:eastAsia="Andale Sans UI" w:hAnsi="Times New Roman" w:cs="Times New Roman"/>
          <w:b/>
          <w:bCs/>
          <w:sz w:val="26"/>
          <w:szCs w:val="26"/>
        </w:rPr>
      </w:pPr>
      <w:r w:rsidRPr="001E0D19">
        <w:rPr>
          <w:rFonts w:ascii="Times New Roman" w:hAnsi="Times New Roman" w:cs="Times New Roman"/>
          <w:b/>
          <w:bCs/>
          <w:sz w:val="26"/>
          <w:szCs w:val="26"/>
        </w:rPr>
        <w:t>Время выполнения - 40 минут</w:t>
      </w:r>
    </w:p>
    <w:p w:rsidR="000848AB" w:rsidRDefault="001E0D19" w:rsidP="001E0D1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0D19">
        <w:rPr>
          <w:rFonts w:ascii="Times New Roman" w:hAnsi="Times New Roman" w:cs="Times New Roman"/>
          <w:b/>
          <w:bCs/>
          <w:sz w:val="26"/>
          <w:szCs w:val="26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1E0D1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0193B">
        <w:rPr>
          <w:rFonts w:ascii="Times New Roman" w:hAnsi="Times New Roman" w:cs="Times New Roman"/>
          <w:b/>
          <w:bCs/>
          <w:sz w:val="26"/>
          <w:szCs w:val="26"/>
        </w:rPr>
        <w:t>24</w:t>
      </w:r>
    </w:p>
    <w:p w:rsidR="001E0D19" w:rsidRPr="001E0D19" w:rsidRDefault="001E0D19" w:rsidP="001E0D19">
      <w:pPr>
        <w:pStyle w:val="a3"/>
        <w:jc w:val="center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 вокзале Николаевской железной дороги встретились два приятеля: один толстый, другой тонкий. Толстый только что пообедал на вокзале, и губы его, подернутые маслом, лоснились, как спелые вишни. Пахло от него хересом и флер-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д'оранжем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. Тонкий же только что вышел из вагона и был навьючен чемоданами, узлами и картонками. Пахло от него ветчиной и кофейной гущей. Из-за его спины выглядывала худенькая женщина с длинным подбородком — его жена, и высокий гимнази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ст с пр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ищуренным глазом — его сын.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Порфирий! — воскликнул толстый, увидев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тонкого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.— Ты ли это? Голубчик мой! Сколько зим, сколько лет!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Батюшки! — изумился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тонкий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.— Миша! Друг детства! Откуда ты взялся?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Приятели троекратно облобызались и устремили друг на друга глаза, полные слез. Оба были приятно ошеломлены.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Милый мой! — начал тонкий после лобызания.— Вот не ожидал! Вот сюрприз! Ну, да погляди же на меня хорошенько! Такой же красавец, как и был! Такой же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душонок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и щеголь! Ах ты, господи! Ну, что же ты? Богат? Женат? Я уже женат, как видишь... Это вот моя жена, Луиза, урожденная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Ванценбах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... лютеранка... А это сын мой,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Нафанаил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, ученик III класса. Это,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Нафаня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, друг моего детства! В гимназии вместе учились!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Нафанаил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немного подумал и снял шапку.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В гимназии вместе учились! — продолжал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тонкий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.— Помнишь, как тебя дразнили? Тебя дразнили Геростратом за то, что ты казенную книжку папироской прожег, а меня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Эфиальтом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за то, что я ябедничать любил. Хо-хо... Детьми были! Не бойся,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Нафаня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! Подойди к нему поближе... А это моя жена, урожденная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Ванценбах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... лютеранка.</w:t>
      </w:r>
      <w:r w:rsidRPr="001E0D19">
        <w:rPr>
          <w:sz w:val="26"/>
          <w:szCs w:val="26"/>
        </w:rPr>
        <w:t xml:space="preserve"> 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Нафанаил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немного подумал и спрятался за спину отца.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— Ну, как живешь, друг? — спросил толстый, восторженно глядя на друга.— Служишь где? Дослужился?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Служу, милый мой! Коллежским асессором уже второй год и Станислава имею. Жалованье плохое... ну, да бог с ним! Жена уроки музыки дает, я портсигары приватно из дерева делаю. Отличные портсигары! По рублю за штуку продаю. Если кто берет десять штук и более, тому, понимаешь, уступка. Пробавляемся кое-как. Служил, знаешь, в департаменте, а теперь сюда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переведен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столоначальником по тому же ведомству... Здесь буду служить. Ну, а ты как?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Небось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, уже статский? А?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Нет, милый мой, поднимай повыше, — сказал толстый.— Я уже до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тайного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дослужился... Две звезды имею.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Тонкий вдруг побледнел, окаменел, но скоро лицо его искривилось во все стороны широчайшей улыбкой; казалось, что от лица и глаз его посыпались искры. Сам он съежился, сгорбился, сузился... Его чемоданы, узлы и картонки съежились, поморщились... Длинный подбородок жены стал еще длиннее;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Нафанаил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вытянулся во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фрунт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и застегнул все пуговки своего мундира...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— Я, ваше превосходительство... Очень приятно-с! Друг, можно сказать, детства и вдруг вышли в такие вельможи-с! Хи-хи-с.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lastRenderedPageBreak/>
        <w:t>— Ну, полно! — поморщился толстый.— Для чего этот тон? Мы с тобой друзья детства — и к чему тут это чинопочитание!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— Помилуйте... Что вы-с...— захихикал тонкий, еще более съеживаясь.— Милостивое внимание вашего превосходительства... вроде как бы живительной влаги... Это вот, ваше превосходительство, сын мой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Нафанаил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... жена Луиза, лютеранка, некоторым образом...</w:t>
      </w:r>
      <w:r w:rsidRPr="001E0D19">
        <w:rPr>
          <w:sz w:val="26"/>
          <w:szCs w:val="26"/>
        </w:rPr>
        <w:t xml:space="preserve"> </w:t>
      </w:r>
    </w:p>
    <w:p w:rsidR="006878CB" w:rsidRPr="001E0D19" w:rsidRDefault="006878CB" w:rsidP="001E0D19">
      <w:pPr>
        <w:pStyle w:val="a3"/>
        <w:jc w:val="both"/>
        <w:rPr>
          <w:sz w:val="26"/>
          <w:szCs w:val="26"/>
        </w:rPr>
      </w:pP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Толстый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хотел было возразить что-то, но на лице у тонкого было написано столько благоговения, сладости и почтительной кислоты, что тайного советника стошнило. Он отвернулся от </w:t>
      </w:r>
      <w:proofErr w:type="gram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тонкого</w:t>
      </w:r>
      <w:proofErr w:type="gram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и подал ему на прощанье руку.</w:t>
      </w:r>
      <w:r w:rsidRPr="001E0D19">
        <w:rPr>
          <w:sz w:val="26"/>
          <w:szCs w:val="26"/>
        </w:rPr>
        <w:t xml:space="preserve"> </w:t>
      </w:r>
    </w:p>
    <w:p w:rsidR="003209BF" w:rsidRPr="001E0D19" w:rsidRDefault="006878CB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Тонкий пожал три пальца, поклонился всем туловищем и захихикал, как китаец: «хи-хи-хи». Жена улыбнулась. </w:t>
      </w:r>
      <w:proofErr w:type="spellStart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Нафанаил</w:t>
      </w:r>
      <w:proofErr w:type="spellEnd"/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шаркнул ногой и уронил фуражку. Все трое были приятно ошеломлены.</w:t>
      </w:r>
    </w:p>
    <w:p w:rsidR="006878CB" w:rsidRPr="001E0D19" w:rsidRDefault="006878CB" w:rsidP="000848AB">
      <w:pPr>
        <w:pStyle w:val="a3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</w:p>
    <w:p w:rsidR="006878CB" w:rsidRPr="001E0D19" w:rsidRDefault="006878CB" w:rsidP="000848AB">
      <w:pPr>
        <w:pStyle w:val="a3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Задания:</w:t>
      </w:r>
    </w:p>
    <w:p w:rsidR="006878CB" w:rsidRPr="001E0D19" w:rsidRDefault="001E0D19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1. В</w:t>
      </w:r>
      <w:r w:rsidR="006878CB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спомните название рассказа. Определите основную мысль произведения. (2 балла)</w:t>
      </w:r>
    </w:p>
    <w:p w:rsidR="006878CB" w:rsidRPr="001E0D19" w:rsidRDefault="006878CB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2. Какой частью речи являются в тексте слова «толстый» и «тонкий»? Обоснуйте свой ответ. (3 балла)</w:t>
      </w:r>
    </w:p>
    <w:p w:rsidR="006878CB" w:rsidRPr="001E0D19" w:rsidRDefault="00AC5693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3. Какой стилистический прием положен в основу композиции?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(2 балла)</w:t>
      </w:r>
    </w:p>
    <w:p w:rsidR="00AC5693" w:rsidRPr="001E0D19" w:rsidRDefault="00AC5693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4. Найдите признаки разговорной речи в диалоге. Как меняется речевое поведение одного из собеседников во второй части?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(3 балла)</w:t>
      </w:r>
    </w:p>
    <w:p w:rsidR="00AC5693" w:rsidRPr="001E0D19" w:rsidRDefault="00AC5693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5. Определите значение слова «департамент» в рассказе. Соотнесите значение слова в рассказе и в современной речевой практике.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(3 балла)</w:t>
      </w:r>
    </w:p>
    <w:p w:rsidR="00AC5693" w:rsidRPr="001E0D19" w:rsidRDefault="00AC5693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6. с какой целью Чехов использует прием нанизывания синонимов: «побледнел, окаменел…», «сам съежился, сгорбился, сузился…»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(2 балла)</w:t>
      </w:r>
    </w:p>
    <w:p w:rsidR="00AC5693" w:rsidRPr="001E0D19" w:rsidRDefault="00AC5693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7. Назовите наиболее выразительные для речевого поведения героев междометия, укажите их роль в основной мысли рассказа.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(2 балла)</w:t>
      </w:r>
    </w:p>
    <w:p w:rsidR="00AC5693" w:rsidRPr="001E0D19" w:rsidRDefault="00AC5693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8. Что чаще всего осложняет простые предложения в рассказе? Какие другие средства помогают достичь лаконичности </w:t>
      </w:r>
      <w:r w:rsidR="000848AB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этого рассказа</w:t>
      </w: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?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(2 балла)</w:t>
      </w:r>
    </w:p>
    <w:p w:rsidR="000848AB" w:rsidRPr="001E0D19" w:rsidRDefault="000848AB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9. Проанализируйте знаки препинания в последнем предложении первого абзаца. Что бы вы изменили с точки зрения современных правил?</w:t>
      </w:r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(2 балла)</w:t>
      </w:r>
    </w:p>
    <w:p w:rsidR="000848AB" w:rsidRPr="001E0D19" w:rsidRDefault="000848AB" w:rsidP="001E0D19">
      <w:pPr>
        <w:pStyle w:val="a3"/>
        <w:jc w:val="both"/>
        <w:rPr>
          <w:rStyle w:val="p"/>
          <w:rFonts w:ascii="Times New Roman" w:hAnsi="Times New Roman" w:cs="Times New Roman"/>
          <w:color w:val="000000"/>
          <w:sz w:val="26"/>
          <w:szCs w:val="26"/>
        </w:rPr>
      </w:pP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10. Рассказ Чехова заканчивается фразой «Все трое были </w:t>
      </w: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  <w:u w:val="single"/>
        </w:rPr>
        <w:t>приятно ошеломлены</w:t>
      </w:r>
      <w:r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». Найдите в тексте другое предложение, в котором употребляется подчеркнутое сочетание. Определите смысл этого повторения в рассказе. Какие повторения использует Чехов еще и с какой целью?</w:t>
      </w:r>
      <w:r w:rsidR="00FB0E0A">
        <w:rPr>
          <w:rStyle w:val="p"/>
          <w:rFonts w:ascii="Times New Roman" w:hAnsi="Times New Roman" w:cs="Times New Roman"/>
          <w:color w:val="000000"/>
          <w:sz w:val="26"/>
          <w:szCs w:val="26"/>
        </w:rPr>
        <w:t xml:space="preserve"> (</w:t>
      </w:r>
      <w:bookmarkStart w:id="0" w:name="_GoBack"/>
      <w:bookmarkEnd w:id="0"/>
      <w:r w:rsidR="00334FDF" w:rsidRPr="001E0D19">
        <w:rPr>
          <w:rStyle w:val="p"/>
          <w:rFonts w:ascii="Times New Roman" w:hAnsi="Times New Roman" w:cs="Times New Roman"/>
          <w:color w:val="000000"/>
          <w:sz w:val="26"/>
          <w:szCs w:val="26"/>
        </w:rPr>
        <w:t>3 балла)</w:t>
      </w:r>
    </w:p>
    <w:p w:rsidR="00334FDF" w:rsidRPr="001E0D19" w:rsidRDefault="00334FDF" w:rsidP="000848AB">
      <w:pPr>
        <w:pStyle w:val="a3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334FDF" w:rsidRPr="001E0D19" w:rsidSect="001E0D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CB"/>
    <w:rsid w:val="000848AB"/>
    <w:rsid w:val="00181F49"/>
    <w:rsid w:val="001E0D19"/>
    <w:rsid w:val="002015FA"/>
    <w:rsid w:val="002531ED"/>
    <w:rsid w:val="003209BF"/>
    <w:rsid w:val="00334FDF"/>
    <w:rsid w:val="006878CB"/>
    <w:rsid w:val="0090193B"/>
    <w:rsid w:val="00AC5693"/>
    <w:rsid w:val="00B97018"/>
    <w:rsid w:val="00F97689"/>
    <w:rsid w:val="00FB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">
    <w:name w:val="p"/>
    <w:basedOn w:val="a0"/>
    <w:rsid w:val="006878CB"/>
  </w:style>
  <w:style w:type="paragraph" w:styleId="a3">
    <w:name w:val="No Spacing"/>
    <w:uiPriority w:val="1"/>
    <w:qFormat/>
    <w:rsid w:val="000848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">
    <w:name w:val="p"/>
    <w:basedOn w:val="a0"/>
    <w:rsid w:val="006878CB"/>
  </w:style>
  <w:style w:type="paragraph" w:styleId="a3">
    <w:name w:val="No Spacing"/>
    <w:uiPriority w:val="1"/>
    <w:qFormat/>
    <w:rsid w:val="000848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Образование</cp:lastModifiedBy>
  <cp:revision>11</cp:revision>
  <dcterms:created xsi:type="dcterms:W3CDTF">2018-09-30T18:52:00Z</dcterms:created>
  <dcterms:modified xsi:type="dcterms:W3CDTF">2018-10-01T09:51:00Z</dcterms:modified>
</cp:coreProperties>
</file>